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8F45" w14:textId="121BFA7B" w:rsidR="006641A6" w:rsidRPr="00E40D0D" w:rsidRDefault="006641A6" w:rsidP="00AD6142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E40D0D">
        <w:rPr>
          <w:rFonts w:asciiTheme="minorHAnsi" w:hAnsiTheme="minorHAnsi" w:cstheme="minorHAnsi"/>
          <w:color w:val="auto"/>
          <w:sz w:val="26"/>
          <w:szCs w:val="26"/>
        </w:rPr>
        <w:t>THREE-WAY RECONCILIATION</w:t>
      </w:r>
    </w:p>
    <w:p w14:paraId="0FF5BA4D" w14:textId="1EA8D6FF" w:rsidR="006641A6" w:rsidRPr="00E40D0D" w:rsidRDefault="006641A6" w:rsidP="00AD6142">
      <w:pPr>
        <w:pStyle w:val="Heading1"/>
        <w:pBdr>
          <w:bottom w:val="none" w:sz="0" w:space="0" w:color="auto"/>
        </w:pBdr>
        <w:spacing w:before="0" w:after="0"/>
        <w:jc w:val="center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E40D0D">
        <w:rPr>
          <w:rFonts w:asciiTheme="minorHAnsi" w:hAnsiTheme="minorHAnsi" w:cstheme="minorHAnsi"/>
          <w:color w:val="auto"/>
          <w:sz w:val="26"/>
          <w:szCs w:val="26"/>
        </w:rPr>
        <w:t>Attorney Trust Account</w:t>
      </w:r>
      <w:r w:rsidR="00204F36" w:rsidRPr="00E40D0D">
        <w:rPr>
          <w:rFonts w:asciiTheme="minorHAnsi" w:hAnsiTheme="minorHAnsi" w:cstheme="minorHAnsi"/>
          <w:color w:val="auto"/>
          <w:sz w:val="26"/>
          <w:szCs w:val="26"/>
        </w:rPr>
        <w:t>,</w:t>
      </w:r>
      <w:r w:rsidRPr="00E40D0D">
        <w:rPr>
          <w:rFonts w:asciiTheme="minorHAnsi" w:hAnsiTheme="minorHAnsi" w:cstheme="minorHAnsi"/>
          <w:color w:val="auto"/>
          <w:sz w:val="26"/>
          <w:szCs w:val="26"/>
        </w:rPr>
        <w:t xml:space="preserve"> Month of </w:t>
      </w:r>
      <w:r w:rsidR="00155DB3">
        <w:rPr>
          <w:rFonts w:asciiTheme="minorHAnsi" w:hAnsiTheme="minorHAnsi" w:cstheme="minorHAnsi"/>
          <w:color w:val="auto"/>
          <w:sz w:val="26"/>
          <w:szCs w:val="26"/>
          <w:u w:val="single"/>
        </w:rPr>
        <w:t>_______</w:t>
      </w:r>
    </w:p>
    <w:p w14:paraId="36309420" w14:textId="1060422E" w:rsidR="006641A6" w:rsidRPr="00AD6142" w:rsidRDefault="007525F8" w:rsidP="00AD6142">
      <w:pPr>
        <w:pStyle w:val="Heading1"/>
        <w:numPr>
          <w:ilvl w:val="0"/>
          <w:numId w:val="46"/>
        </w:numPr>
        <w:pBdr>
          <w:bottom w:val="single" w:sz="24" w:space="4" w:color="808080" w:themeColor="background1" w:themeShade="80"/>
        </w:pBd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Receipt &amp; Disbursement Journal</w:t>
      </w:r>
      <w:r w:rsidR="006641A6" w:rsidRPr="00AD6142">
        <w:rPr>
          <w:rFonts w:asciiTheme="minorHAnsi" w:hAnsiTheme="minorHAnsi" w:cstheme="minorHAnsi"/>
          <w:color w:val="auto"/>
          <w:sz w:val="28"/>
          <w:szCs w:val="28"/>
        </w:rPr>
        <w:t xml:space="preserve"> Balance </w:t>
      </w:r>
    </w:p>
    <w:tbl>
      <w:tblPr>
        <w:tblW w:w="97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925"/>
        <w:gridCol w:w="2790"/>
      </w:tblGrid>
      <w:tr w:rsidR="006641A6" w:rsidRPr="00E40D0D" w14:paraId="266BE3BA" w14:textId="77777777" w:rsidTr="00204F36">
        <w:trPr>
          <w:trHeight w:val="560"/>
        </w:trPr>
        <w:tc>
          <w:tcPr>
            <w:tcW w:w="6925" w:type="dxa"/>
            <w:vAlign w:val="center"/>
          </w:tcPr>
          <w:p w14:paraId="00AF5EE7" w14:textId="6F97BD51" w:rsidR="006641A6" w:rsidRPr="00E40D0D" w:rsidRDefault="006641A6" w:rsidP="006641A6">
            <w:pPr>
              <w:pStyle w:val="ListNumber"/>
              <w:spacing w:after="0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Balance from Previous Month</w:t>
            </w:r>
          </w:p>
        </w:tc>
        <w:tc>
          <w:tcPr>
            <w:tcW w:w="2790" w:type="dxa"/>
            <w:vAlign w:val="center"/>
          </w:tcPr>
          <w:p w14:paraId="62D87E23" w14:textId="319B9382" w:rsidR="006641A6" w:rsidRPr="00E40D0D" w:rsidRDefault="006641A6" w:rsidP="00204F36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$</w:t>
            </w:r>
          </w:p>
        </w:tc>
      </w:tr>
      <w:tr w:rsidR="006641A6" w:rsidRPr="00E40D0D" w14:paraId="3ED86BA3" w14:textId="77777777" w:rsidTr="00204F36">
        <w:trPr>
          <w:trHeight w:val="560"/>
        </w:trPr>
        <w:tc>
          <w:tcPr>
            <w:tcW w:w="6925" w:type="dxa"/>
            <w:vAlign w:val="center"/>
          </w:tcPr>
          <w:p w14:paraId="140C21CD" w14:textId="0148FD83" w:rsidR="006641A6" w:rsidRPr="00E40D0D" w:rsidRDefault="006641A6" w:rsidP="00011C38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Receipts</w:t>
            </w:r>
          </w:p>
        </w:tc>
        <w:tc>
          <w:tcPr>
            <w:tcW w:w="2790" w:type="dxa"/>
            <w:vAlign w:val="center"/>
          </w:tcPr>
          <w:p w14:paraId="30797709" w14:textId="3876B77F" w:rsidR="006641A6" w:rsidRPr="00E40D0D" w:rsidRDefault="006641A6" w:rsidP="00204F36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6641A6" w:rsidRPr="00E40D0D" w14:paraId="4AAAEB75" w14:textId="77777777" w:rsidTr="00204F36">
        <w:trPr>
          <w:trHeight w:val="560"/>
        </w:trPr>
        <w:tc>
          <w:tcPr>
            <w:tcW w:w="6925" w:type="dxa"/>
            <w:vAlign w:val="center"/>
          </w:tcPr>
          <w:p w14:paraId="0FA61E1D" w14:textId="5A893EC9" w:rsidR="006641A6" w:rsidRPr="00E40D0D" w:rsidRDefault="006641A6" w:rsidP="00011C38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Disbursements</w:t>
            </w:r>
          </w:p>
        </w:tc>
        <w:tc>
          <w:tcPr>
            <w:tcW w:w="2790" w:type="dxa"/>
            <w:vAlign w:val="center"/>
          </w:tcPr>
          <w:p w14:paraId="72DE0677" w14:textId="32CE87E4" w:rsidR="006641A6" w:rsidRPr="00E40D0D" w:rsidRDefault="00B21581" w:rsidP="00204F36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  <w:r>
              <w:rPr>
                <w:rFonts w:cstheme="minorHAnsi"/>
                <w:color w:val="auto"/>
                <w:sz w:val="26"/>
                <w:szCs w:val="26"/>
              </w:rPr>
              <w:t>(</w:t>
            </w:r>
            <w:r w:rsidR="00155DB3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auto"/>
                <w:sz w:val="26"/>
                <w:szCs w:val="26"/>
              </w:rPr>
              <w:t>)</w:t>
            </w:r>
          </w:p>
        </w:tc>
      </w:tr>
      <w:tr w:rsidR="006641A6" w:rsidRPr="00E40D0D" w14:paraId="3D922DC6" w14:textId="77777777" w:rsidTr="001E70C9">
        <w:trPr>
          <w:trHeight w:val="560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1A17B475" w14:textId="7432D50D" w:rsidR="006641A6" w:rsidRPr="00E40D0D" w:rsidRDefault="006641A6" w:rsidP="00011C38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 xml:space="preserve">Balance at the End of the Month 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72B4E3" w14:textId="38401390" w:rsidR="006641A6" w:rsidRPr="00E40D0D" w:rsidRDefault="006641A6" w:rsidP="00204F36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b/>
                <w:bCs/>
                <w:color w:val="auto"/>
                <w:sz w:val="26"/>
                <w:szCs w:val="26"/>
              </w:rPr>
              <w:t>$</w:t>
            </w:r>
          </w:p>
        </w:tc>
      </w:tr>
    </w:tbl>
    <w:p w14:paraId="07FA08AC" w14:textId="3128CDF3" w:rsidR="006641A6" w:rsidRPr="00AD6142" w:rsidRDefault="007525F8" w:rsidP="00AD6142">
      <w:pPr>
        <w:pStyle w:val="Heading1"/>
        <w:numPr>
          <w:ilvl w:val="0"/>
          <w:numId w:val="46"/>
        </w:numPr>
        <w:pBdr>
          <w:bottom w:val="single" w:sz="24" w:space="4" w:color="808080" w:themeColor="background1" w:themeShade="80"/>
        </w:pBdr>
        <w:spacing w:before="480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Reconciled </w:t>
      </w:r>
      <w:r w:rsidR="006641A6" w:rsidRPr="00AD6142">
        <w:rPr>
          <w:rFonts w:asciiTheme="minorHAnsi" w:hAnsiTheme="minorHAnsi" w:cstheme="minorHAnsi"/>
          <w:color w:val="auto"/>
          <w:sz w:val="28"/>
          <w:szCs w:val="28"/>
        </w:rPr>
        <w:t>Bank Balance</w:t>
      </w:r>
    </w:p>
    <w:tbl>
      <w:tblPr>
        <w:tblW w:w="97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925"/>
        <w:gridCol w:w="2790"/>
      </w:tblGrid>
      <w:tr w:rsidR="00204F36" w:rsidRPr="00E40D0D" w14:paraId="5DC34387" w14:textId="77777777" w:rsidTr="00AD6142">
        <w:trPr>
          <w:trHeight w:val="532"/>
        </w:trPr>
        <w:tc>
          <w:tcPr>
            <w:tcW w:w="6925" w:type="dxa"/>
            <w:vAlign w:val="center"/>
          </w:tcPr>
          <w:p w14:paraId="1E2B6DF3" w14:textId="1E74B097" w:rsidR="006641A6" w:rsidRPr="00E40D0D" w:rsidRDefault="006641A6" w:rsidP="00AD6142">
            <w:pPr>
              <w:pStyle w:val="ListNumber"/>
              <w:numPr>
                <w:ilvl w:val="0"/>
                <w:numId w:val="47"/>
              </w:numPr>
              <w:spacing w:after="0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Balance on Bank Statement</w:t>
            </w:r>
          </w:p>
        </w:tc>
        <w:tc>
          <w:tcPr>
            <w:tcW w:w="2790" w:type="dxa"/>
            <w:vAlign w:val="center"/>
          </w:tcPr>
          <w:p w14:paraId="0325D75A" w14:textId="0D3B5E12" w:rsidR="006641A6" w:rsidRPr="00E40D0D" w:rsidRDefault="006641A6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$</w:t>
            </w:r>
          </w:p>
        </w:tc>
      </w:tr>
      <w:tr w:rsidR="00204F36" w:rsidRPr="00E40D0D" w14:paraId="76069712" w14:textId="77777777" w:rsidTr="00AD6142">
        <w:trPr>
          <w:trHeight w:val="532"/>
        </w:trPr>
        <w:tc>
          <w:tcPr>
            <w:tcW w:w="9715" w:type="dxa"/>
            <w:gridSpan w:val="2"/>
            <w:vAlign w:val="center"/>
          </w:tcPr>
          <w:p w14:paraId="246FF494" w14:textId="4D5E09BD" w:rsidR="00204F36" w:rsidRPr="00E40D0D" w:rsidRDefault="00204F36" w:rsidP="00AD6142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Add: Deposits</w:t>
            </w:r>
            <w:r w:rsidR="00AD6142">
              <w:rPr>
                <w:rFonts w:cstheme="minorHAnsi"/>
                <w:color w:val="auto"/>
                <w:sz w:val="26"/>
                <w:szCs w:val="26"/>
              </w:rPr>
              <w:t xml:space="preserve"> Pending Clearance </w:t>
            </w:r>
          </w:p>
        </w:tc>
      </w:tr>
      <w:tr w:rsidR="00204F36" w:rsidRPr="00E40D0D" w14:paraId="079E3DF5" w14:textId="77777777" w:rsidTr="00AD6142">
        <w:trPr>
          <w:trHeight w:val="532"/>
        </w:trPr>
        <w:tc>
          <w:tcPr>
            <w:tcW w:w="6925" w:type="dxa"/>
            <w:vAlign w:val="center"/>
          </w:tcPr>
          <w:p w14:paraId="4A453B21" w14:textId="39949B73" w:rsidR="00204F36" w:rsidRPr="00E40D0D" w:rsidRDefault="00204F36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 xml:space="preserve">date: </w:t>
            </w:r>
          </w:p>
        </w:tc>
        <w:tc>
          <w:tcPr>
            <w:tcW w:w="2790" w:type="dxa"/>
            <w:vAlign w:val="center"/>
          </w:tcPr>
          <w:p w14:paraId="5CFA410B" w14:textId="7E7AA57D" w:rsidR="00204F36" w:rsidRPr="00E40D0D" w:rsidRDefault="00204F36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204F36" w:rsidRPr="00E40D0D" w14:paraId="0B36CAC6" w14:textId="77777777" w:rsidTr="00AD6142">
        <w:trPr>
          <w:trHeight w:val="532"/>
        </w:trPr>
        <w:tc>
          <w:tcPr>
            <w:tcW w:w="9715" w:type="dxa"/>
            <w:gridSpan w:val="2"/>
            <w:vAlign w:val="center"/>
          </w:tcPr>
          <w:p w14:paraId="0BBDCB8E" w14:textId="2C6C504C" w:rsidR="00204F36" w:rsidRPr="00E40D0D" w:rsidRDefault="00204F36" w:rsidP="00AD6142">
            <w:pPr>
              <w:pStyle w:val="ListNumber"/>
              <w:spacing w:after="0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 xml:space="preserve">Subtract: </w:t>
            </w:r>
            <w:r w:rsidR="00AD6142">
              <w:rPr>
                <w:rFonts w:cstheme="minorHAnsi"/>
                <w:color w:val="auto"/>
                <w:sz w:val="26"/>
                <w:szCs w:val="26"/>
              </w:rPr>
              <w:t xml:space="preserve">Your </w:t>
            </w:r>
            <w:r w:rsidRPr="00E40D0D">
              <w:rPr>
                <w:rFonts w:cstheme="minorHAnsi"/>
                <w:color w:val="auto"/>
                <w:sz w:val="26"/>
                <w:szCs w:val="26"/>
              </w:rPr>
              <w:t>Outstanding Checks</w:t>
            </w:r>
          </w:p>
        </w:tc>
      </w:tr>
      <w:tr w:rsidR="00204F36" w:rsidRPr="00E40D0D" w14:paraId="6D625809" w14:textId="77777777" w:rsidTr="00AD6142">
        <w:trPr>
          <w:trHeight w:val="532"/>
        </w:trPr>
        <w:tc>
          <w:tcPr>
            <w:tcW w:w="6925" w:type="dxa"/>
            <w:vAlign w:val="center"/>
          </w:tcPr>
          <w:p w14:paraId="2D859D89" w14:textId="151C6C7D" w:rsidR="00204F36" w:rsidRPr="00E40D0D" w:rsidRDefault="00204F36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 xml:space="preserve">check #: </w:t>
            </w:r>
          </w:p>
        </w:tc>
        <w:tc>
          <w:tcPr>
            <w:tcW w:w="2790" w:type="dxa"/>
            <w:vAlign w:val="center"/>
          </w:tcPr>
          <w:p w14:paraId="79F955ED" w14:textId="255C3230" w:rsidR="00204F36" w:rsidRPr="00E40D0D" w:rsidRDefault="00204F36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(</w:t>
            </w:r>
            <w:r w:rsidR="00F72E83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40D0D">
              <w:rPr>
                <w:rFonts w:cstheme="minorHAnsi"/>
                <w:color w:val="auto"/>
                <w:sz w:val="26"/>
                <w:szCs w:val="26"/>
              </w:rPr>
              <w:t>)</w:t>
            </w:r>
          </w:p>
        </w:tc>
      </w:tr>
      <w:tr w:rsidR="00204F36" w:rsidRPr="00E40D0D" w14:paraId="0772D626" w14:textId="77777777" w:rsidTr="001E70C9">
        <w:trPr>
          <w:trHeight w:val="532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75DE8E6A" w14:textId="63ACCAA8" w:rsidR="00204F36" w:rsidRPr="00E40D0D" w:rsidRDefault="00204F36" w:rsidP="00AD6142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>Reconciled Bank Balance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60A6287" w14:textId="1EDD8821" w:rsidR="00204F36" w:rsidRPr="00E40D0D" w:rsidRDefault="00204F36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b/>
                <w:bCs/>
                <w:color w:val="auto"/>
                <w:sz w:val="26"/>
                <w:szCs w:val="26"/>
              </w:rPr>
              <w:t>$</w:t>
            </w:r>
          </w:p>
        </w:tc>
      </w:tr>
    </w:tbl>
    <w:p w14:paraId="5FAF28B7" w14:textId="0571AF2F" w:rsidR="00204F36" w:rsidRPr="00AD6142" w:rsidRDefault="00E40D0D" w:rsidP="00AD6142">
      <w:pPr>
        <w:pStyle w:val="Heading1"/>
        <w:numPr>
          <w:ilvl w:val="0"/>
          <w:numId w:val="46"/>
        </w:numPr>
        <w:pBdr>
          <w:bottom w:val="single" w:sz="24" w:space="4" w:color="808080" w:themeColor="background1" w:themeShade="80"/>
        </w:pBdr>
        <w:spacing w:before="480"/>
        <w:rPr>
          <w:rFonts w:asciiTheme="minorHAnsi" w:hAnsiTheme="minorHAnsi" w:cstheme="minorHAnsi"/>
          <w:color w:val="auto"/>
          <w:sz w:val="28"/>
          <w:szCs w:val="28"/>
        </w:rPr>
      </w:pPr>
      <w:r w:rsidRPr="00AD6142">
        <w:rPr>
          <w:rFonts w:asciiTheme="minorHAnsi" w:hAnsiTheme="minorHAnsi" w:cstheme="minorHAnsi"/>
          <w:color w:val="auto"/>
          <w:sz w:val="28"/>
          <w:szCs w:val="28"/>
        </w:rPr>
        <w:t>Subsidiary Client Ledger Balance</w:t>
      </w:r>
    </w:p>
    <w:tbl>
      <w:tblPr>
        <w:tblW w:w="97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925"/>
        <w:gridCol w:w="2790"/>
      </w:tblGrid>
      <w:tr w:rsidR="00204F36" w:rsidRPr="00E40D0D" w14:paraId="70525CF4" w14:textId="77777777" w:rsidTr="00AD6142">
        <w:trPr>
          <w:trHeight w:val="458"/>
        </w:trPr>
        <w:tc>
          <w:tcPr>
            <w:tcW w:w="9715" w:type="dxa"/>
            <w:gridSpan w:val="2"/>
            <w:vAlign w:val="center"/>
          </w:tcPr>
          <w:p w14:paraId="02EA447F" w14:textId="3B800A68" w:rsidR="00204F36" w:rsidRPr="00AD6142" w:rsidRDefault="00E40D0D" w:rsidP="00AD6142">
            <w:pPr>
              <w:pStyle w:val="ListNumber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 w:rsidRPr="00E40D0D">
              <w:rPr>
                <w:rFonts w:cstheme="minorHAnsi"/>
                <w:color w:val="auto"/>
                <w:sz w:val="26"/>
                <w:szCs w:val="26"/>
              </w:rPr>
              <w:t xml:space="preserve">Client </w:t>
            </w:r>
          </w:p>
        </w:tc>
      </w:tr>
      <w:tr w:rsidR="00204F36" w:rsidRPr="00E40D0D" w14:paraId="179B877A" w14:textId="77777777" w:rsidTr="00AD6142">
        <w:trPr>
          <w:trHeight w:val="448"/>
        </w:trPr>
        <w:tc>
          <w:tcPr>
            <w:tcW w:w="6925" w:type="dxa"/>
            <w:vAlign w:val="center"/>
          </w:tcPr>
          <w:p w14:paraId="22C4EBEA" w14:textId="2A344375" w:rsidR="00204F36" w:rsidRPr="00E40D0D" w:rsidRDefault="00204F36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779B305E" w14:textId="33BC1B2D" w:rsidR="00204F36" w:rsidRPr="00E40D0D" w:rsidRDefault="00E40D0D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  <w:r>
              <w:rPr>
                <w:rFonts w:cstheme="minorHAnsi"/>
                <w:color w:val="auto"/>
                <w:sz w:val="26"/>
                <w:szCs w:val="26"/>
              </w:rPr>
              <w:t>$</w:t>
            </w:r>
          </w:p>
        </w:tc>
      </w:tr>
      <w:tr w:rsidR="00204F36" w:rsidRPr="00E40D0D" w14:paraId="4F60B22E" w14:textId="77777777" w:rsidTr="00AD6142">
        <w:trPr>
          <w:trHeight w:val="448"/>
        </w:trPr>
        <w:tc>
          <w:tcPr>
            <w:tcW w:w="6925" w:type="dxa"/>
            <w:vAlign w:val="center"/>
          </w:tcPr>
          <w:p w14:paraId="44A91A94" w14:textId="320CA3B8" w:rsidR="00204F36" w:rsidRPr="00E40D0D" w:rsidRDefault="00204F36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266D6FA4" w14:textId="299CC0B1" w:rsidR="00204F36" w:rsidRPr="00E40D0D" w:rsidRDefault="00204F36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B21581" w:rsidRPr="00E40D0D" w14:paraId="3E4FD2A1" w14:textId="77777777" w:rsidTr="00AD6142">
        <w:trPr>
          <w:trHeight w:val="448"/>
        </w:trPr>
        <w:tc>
          <w:tcPr>
            <w:tcW w:w="6925" w:type="dxa"/>
            <w:vAlign w:val="center"/>
          </w:tcPr>
          <w:p w14:paraId="66484FEA" w14:textId="29F18FFA" w:rsidR="00B21581" w:rsidRDefault="00B21581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vAlign w:val="center"/>
          </w:tcPr>
          <w:p w14:paraId="7F2EB7D8" w14:textId="6AA07B08" w:rsidR="00B21581" w:rsidRDefault="00B21581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E40D0D" w:rsidRPr="00E40D0D" w14:paraId="4AAFC537" w14:textId="77777777" w:rsidTr="00AD6142">
        <w:trPr>
          <w:trHeight w:val="448"/>
        </w:trPr>
        <w:tc>
          <w:tcPr>
            <w:tcW w:w="6925" w:type="dxa"/>
            <w:vAlign w:val="center"/>
          </w:tcPr>
          <w:p w14:paraId="66386D1F" w14:textId="76BED3F5" w:rsidR="00E40D0D" w:rsidRPr="00E40D0D" w:rsidRDefault="00E40D0D" w:rsidP="00AD6142">
            <w:pPr>
              <w:pStyle w:val="ListNumber2"/>
              <w:numPr>
                <w:ilvl w:val="0"/>
                <w:numId w:val="0"/>
              </w:numPr>
              <w:spacing w:after="0"/>
              <w:ind w:left="1050"/>
              <w:rPr>
                <w:rFonts w:cstheme="minorHAnsi"/>
                <w:color w:val="auto"/>
                <w:sz w:val="26"/>
                <w:szCs w:val="26"/>
              </w:rPr>
            </w:pPr>
            <w:r>
              <w:rPr>
                <w:rFonts w:cstheme="minorHAnsi"/>
                <w:color w:val="auto"/>
                <w:sz w:val="26"/>
                <w:szCs w:val="26"/>
              </w:rPr>
              <w:t>Attorney Funds to Cover Bank Fees</w:t>
            </w:r>
          </w:p>
        </w:tc>
        <w:tc>
          <w:tcPr>
            <w:tcW w:w="2790" w:type="dxa"/>
            <w:vAlign w:val="center"/>
          </w:tcPr>
          <w:p w14:paraId="1DBF3061" w14:textId="332D4443" w:rsidR="00E40D0D" w:rsidRPr="00E40D0D" w:rsidRDefault="00E40D0D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color w:val="auto"/>
                <w:sz w:val="26"/>
                <w:szCs w:val="26"/>
              </w:rPr>
            </w:pPr>
          </w:p>
        </w:tc>
      </w:tr>
      <w:tr w:rsidR="00204F36" w:rsidRPr="00E40D0D" w14:paraId="417E8248" w14:textId="77777777" w:rsidTr="001E70C9">
        <w:trPr>
          <w:trHeight w:val="560"/>
        </w:trPr>
        <w:tc>
          <w:tcPr>
            <w:tcW w:w="6925" w:type="dxa"/>
            <w:shd w:val="clear" w:color="auto" w:fill="D9D9D9" w:themeFill="background1" w:themeFillShade="D9"/>
            <w:vAlign w:val="center"/>
          </w:tcPr>
          <w:p w14:paraId="6ACD2558" w14:textId="127DF961" w:rsidR="00204F36" w:rsidRPr="00E40D0D" w:rsidRDefault="00E40D0D" w:rsidP="00AD6142">
            <w:pPr>
              <w:pStyle w:val="ListNumber"/>
              <w:spacing w:after="0" w:line="240" w:lineRule="auto"/>
              <w:rPr>
                <w:rFonts w:cstheme="minorHAnsi"/>
                <w:color w:val="auto"/>
                <w:sz w:val="26"/>
                <w:szCs w:val="26"/>
              </w:rPr>
            </w:pPr>
            <w:r>
              <w:rPr>
                <w:rFonts w:cstheme="minorHAnsi"/>
                <w:color w:val="auto"/>
                <w:sz w:val="26"/>
                <w:szCs w:val="26"/>
              </w:rPr>
              <w:t>Total for all Subsidiary Client Ledgers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B1EA3CB" w14:textId="7528459F" w:rsidR="00204F36" w:rsidRPr="00E40D0D" w:rsidRDefault="00155DB3" w:rsidP="00AD6142">
            <w:pPr>
              <w:pStyle w:val="ListNumber"/>
              <w:numPr>
                <w:ilvl w:val="0"/>
                <w:numId w:val="0"/>
              </w:numPr>
              <w:spacing w:after="0" w:line="240" w:lineRule="auto"/>
              <w:jc w:val="right"/>
              <w:rPr>
                <w:rFonts w:cstheme="minorHAnsi"/>
                <w:b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auto"/>
                <w:sz w:val="26"/>
                <w:szCs w:val="26"/>
              </w:rPr>
              <w:t>$</w:t>
            </w:r>
          </w:p>
        </w:tc>
      </w:tr>
    </w:tbl>
    <w:p w14:paraId="3CA4163F" w14:textId="77777777" w:rsidR="00685B4E" w:rsidRPr="00E40D0D" w:rsidRDefault="00685B4E" w:rsidP="00204F36">
      <w:pPr>
        <w:rPr>
          <w:rFonts w:cstheme="minorHAnsi"/>
          <w:sz w:val="26"/>
          <w:szCs w:val="26"/>
        </w:rPr>
      </w:pPr>
    </w:p>
    <w:sectPr w:rsidR="00685B4E" w:rsidRPr="00E40D0D" w:rsidSect="00AD6142">
      <w:headerReference w:type="default" r:id="rId8"/>
      <w:headerReference w:type="first" r:id="rId9"/>
      <w:pgSz w:w="12240" w:h="15840" w:code="1"/>
      <w:pgMar w:top="720" w:right="1080" w:bottom="720" w:left="108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8FB0" w14:textId="77777777" w:rsidR="00B77F9A" w:rsidRDefault="00B77F9A" w:rsidP="005A20E2">
      <w:pPr>
        <w:spacing w:after="0"/>
      </w:pPr>
      <w:r>
        <w:separator/>
      </w:r>
    </w:p>
    <w:p w14:paraId="653949B2" w14:textId="77777777" w:rsidR="00B77F9A" w:rsidRDefault="00B77F9A"/>
    <w:p w14:paraId="61CD2E1E" w14:textId="77777777" w:rsidR="00B77F9A" w:rsidRDefault="00B77F9A" w:rsidP="009B4773"/>
    <w:p w14:paraId="176F29CA" w14:textId="77777777" w:rsidR="00B77F9A" w:rsidRDefault="00B77F9A" w:rsidP="00513832"/>
  </w:endnote>
  <w:endnote w:type="continuationSeparator" w:id="0">
    <w:p w14:paraId="6B36FACC" w14:textId="77777777" w:rsidR="00B77F9A" w:rsidRDefault="00B77F9A" w:rsidP="005A20E2">
      <w:pPr>
        <w:spacing w:after="0"/>
      </w:pPr>
      <w:r>
        <w:continuationSeparator/>
      </w:r>
    </w:p>
    <w:p w14:paraId="3740467E" w14:textId="77777777" w:rsidR="00B77F9A" w:rsidRDefault="00B77F9A"/>
    <w:p w14:paraId="37DD1648" w14:textId="77777777" w:rsidR="00B77F9A" w:rsidRDefault="00B77F9A" w:rsidP="009B4773"/>
    <w:p w14:paraId="37AC9F13" w14:textId="77777777" w:rsidR="00B77F9A" w:rsidRDefault="00B77F9A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6D6A" w14:textId="77777777" w:rsidR="00B77F9A" w:rsidRDefault="00B77F9A" w:rsidP="005A20E2">
      <w:pPr>
        <w:spacing w:after="0"/>
      </w:pPr>
      <w:r>
        <w:separator/>
      </w:r>
    </w:p>
    <w:p w14:paraId="41C2721F" w14:textId="77777777" w:rsidR="00B77F9A" w:rsidRDefault="00B77F9A"/>
    <w:p w14:paraId="5BA0D757" w14:textId="77777777" w:rsidR="00B77F9A" w:rsidRDefault="00B77F9A" w:rsidP="009B4773"/>
    <w:p w14:paraId="44721AC4" w14:textId="77777777" w:rsidR="00B77F9A" w:rsidRDefault="00B77F9A" w:rsidP="00513832"/>
  </w:footnote>
  <w:footnote w:type="continuationSeparator" w:id="0">
    <w:p w14:paraId="2135D90E" w14:textId="77777777" w:rsidR="00B77F9A" w:rsidRDefault="00B77F9A" w:rsidP="005A20E2">
      <w:pPr>
        <w:spacing w:after="0"/>
      </w:pPr>
      <w:r>
        <w:continuationSeparator/>
      </w:r>
    </w:p>
    <w:p w14:paraId="29D4B079" w14:textId="77777777" w:rsidR="00B77F9A" w:rsidRDefault="00B77F9A"/>
    <w:p w14:paraId="5F82E93F" w14:textId="77777777" w:rsidR="00B77F9A" w:rsidRDefault="00B77F9A" w:rsidP="009B4773"/>
    <w:p w14:paraId="3C3B072E" w14:textId="77777777" w:rsidR="00B77F9A" w:rsidRDefault="00B77F9A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DF5B" w14:textId="231A7EA5" w:rsidR="005854DB" w:rsidRPr="0089365D" w:rsidRDefault="005854DB" w:rsidP="00956F07">
    <w:pPr>
      <w:pStyle w:val="Header"/>
      <w:jc w:val="center"/>
      <w:rPr>
        <w:sz w:val="3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6489" w14:textId="597C034D" w:rsidR="005854DB" w:rsidRDefault="005854DB" w:rsidP="00A6728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B6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72384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FA48D7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  <w:b/>
        <w:color w:val="auto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107082" w:themeColor="accent2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AB1"/>
    <w:multiLevelType w:val="hybridMultilevel"/>
    <w:tmpl w:val="5D5C1132"/>
    <w:lvl w:ilvl="0" w:tplc="14FA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5"/>
  </w:num>
  <w:num w:numId="8">
    <w:abstractNumId w:val="13"/>
  </w:num>
  <w:num w:numId="9">
    <w:abstractNumId w:val="37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8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A"/>
    <w:rsid w:val="0000092E"/>
    <w:rsid w:val="00012062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55DB3"/>
    <w:rsid w:val="00160392"/>
    <w:rsid w:val="00167B18"/>
    <w:rsid w:val="001A5429"/>
    <w:rsid w:val="001D1C22"/>
    <w:rsid w:val="001E11F1"/>
    <w:rsid w:val="001E1E58"/>
    <w:rsid w:val="001E70C9"/>
    <w:rsid w:val="00204F36"/>
    <w:rsid w:val="00206719"/>
    <w:rsid w:val="00240312"/>
    <w:rsid w:val="00247B17"/>
    <w:rsid w:val="00252E4A"/>
    <w:rsid w:val="002642A8"/>
    <w:rsid w:val="002955AB"/>
    <w:rsid w:val="002A137B"/>
    <w:rsid w:val="002C7A07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B5FB1"/>
    <w:rsid w:val="004C0453"/>
    <w:rsid w:val="004C7B3E"/>
    <w:rsid w:val="00513832"/>
    <w:rsid w:val="0052221C"/>
    <w:rsid w:val="00526C37"/>
    <w:rsid w:val="005323E3"/>
    <w:rsid w:val="00533047"/>
    <w:rsid w:val="00577B45"/>
    <w:rsid w:val="005854DB"/>
    <w:rsid w:val="005919AF"/>
    <w:rsid w:val="005A20E2"/>
    <w:rsid w:val="005B6A1A"/>
    <w:rsid w:val="005D2146"/>
    <w:rsid w:val="005F6388"/>
    <w:rsid w:val="006329E1"/>
    <w:rsid w:val="00633E73"/>
    <w:rsid w:val="00655308"/>
    <w:rsid w:val="006641A6"/>
    <w:rsid w:val="00664450"/>
    <w:rsid w:val="00685B4E"/>
    <w:rsid w:val="006936EB"/>
    <w:rsid w:val="006B2383"/>
    <w:rsid w:val="006D0144"/>
    <w:rsid w:val="006E3FC8"/>
    <w:rsid w:val="006F38DB"/>
    <w:rsid w:val="0070194A"/>
    <w:rsid w:val="007157EF"/>
    <w:rsid w:val="0073670F"/>
    <w:rsid w:val="00740FCE"/>
    <w:rsid w:val="007525F8"/>
    <w:rsid w:val="00753E67"/>
    <w:rsid w:val="00784AB5"/>
    <w:rsid w:val="007B17C4"/>
    <w:rsid w:val="007B1F5A"/>
    <w:rsid w:val="007B3AB6"/>
    <w:rsid w:val="007B5AFF"/>
    <w:rsid w:val="007C136F"/>
    <w:rsid w:val="007C58AC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365D"/>
    <w:rsid w:val="0089410F"/>
    <w:rsid w:val="008965F6"/>
    <w:rsid w:val="008A2B5E"/>
    <w:rsid w:val="008B3440"/>
    <w:rsid w:val="008D3386"/>
    <w:rsid w:val="008F704C"/>
    <w:rsid w:val="0090206C"/>
    <w:rsid w:val="00902998"/>
    <w:rsid w:val="00912C1B"/>
    <w:rsid w:val="0092125E"/>
    <w:rsid w:val="00921C5D"/>
    <w:rsid w:val="00924319"/>
    <w:rsid w:val="009355C2"/>
    <w:rsid w:val="00952A7A"/>
    <w:rsid w:val="00956F07"/>
    <w:rsid w:val="00966CA1"/>
    <w:rsid w:val="00974BF8"/>
    <w:rsid w:val="009A3B33"/>
    <w:rsid w:val="009A45A0"/>
    <w:rsid w:val="009B35B5"/>
    <w:rsid w:val="009B4773"/>
    <w:rsid w:val="009D2556"/>
    <w:rsid w:val="009E7F04"/>
    <w:rsid w:val="00A24287"/>
    <w:rsid w:val="00A30E12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D6142"/>
    <w:rsid w:val="00AE0241"/>
    <w:rsid w:val="00AE5008"/>
    <w:rsid w:val="00B21581"/>
    <w:rsid w:val="00B26302"/>
    <w:rsid w:val="00B37B3B"/>
    <w:rsid w:val="00B44C47"/>
    <w:rsid w:val="00B57756"/>
    <w:rsid w:val="00B57F4F"/>
    <w:rsid w:val="00B7636D"/>
    <w:rsid w:val="00B77F9A"/>
    <w:rsid w:val="00B80CF1"/>
    <w:rsid w:val="00BA2A38"/>
    <w:rsid w:val="00BA31C4"/>
    <w:rsid w:val="00BB02E6"/>
    <w:rsid w:val="00BD0C60"/>
    <w:rsid w:val="00C17BCF"/>
    <w:rsid w:val="00C3246A"/>
    <w:rsid w:val="00C35C7D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40D0D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2E83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27C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203-BE58-41CF-B753-323317ED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2019-11-05T01:39:00Z</dcterms:created>
  <dcterms:modified xsi:type="dcterms:W3CDTF">2019-11-05T01:39:00Z</dcterms:modified>
  <cp:contentStatus/>
</cp:coreProperties>
</file>